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3E687" w14:textId="6122B2BB" w:rsidR="001451CF" w:rsidRDefault="00EE4610" w:rsidP="005A647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76">
        <w:rPr>
          <w:rFonts w:ascii="Times New Roman" w:hAnsi="Times New Roman" w:cs="Times New Roman"/>
          <w:b/>
          <w:sz w:val="28"/>
          <w:szCs w:val="28"/>
        </w:rPr>
        <w:t xml:space="preserve">Годовой отчет оператора инвестиционной платформы </w:t>
      </w:r>
      <w:proofErr w:type="spellStart"/>
      <w:r w:rsidR="005A6476">
        <w:rPr>
          <w:rFonts w:ascii="Times New Roman" w:hAnsi="Times New Roman" w:cs="Times New Roman"/>
          <w:b/>
          <w:sz w:val="28"/>
          <w:szCs w:val="28"/>
          <w:lang w:val="en-US"/>
        </w:rPr>
        <w:t>Lucros</w:t>
      </w:r>
      <w:proofErr w:type="spellEnd"/>
      <w:r w:rsidR="005A6476" w:rsidRPr="005A6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476">
        <w:rPr>
          <w:rFonts w:ascii="Times New Roman" w:hAnsi="Times New Roman" w:cs="Times New Roman"/>
          <w:b/>
          <w:sz w:val="28"/>
          <w:szCs w:val="28"/>
        </w:rPr>
        <w:t>о результатах деятельности по организации привлечения инвестиций</w:t>
      </w:r>
      <w:r w:rsidR="005A6476" w:rsidRPr="005A6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476">
        <w:rPr>
          <w:rFonts w:ascii="Times New Roman" w:hAnsi="Times New Roman" w:cs="Times New Roman"/>
          <w:b/>
          <w:sz w:val="28"/>
          <w:szCs w:val="28"/>
        </w:rPr>
        <w:t>за 202</w:t>
      </w:r>
      <w:r w:rsidR="004C51E9">
        <w:rPr>
          <w:rFonts w:ascii="Times New Roman" w:hAnsi="Times New Roman" w:cs="Times New Roman"/>
          <w:b/>
          <w:sz w:val="28"/>
          <w:szCs w:val="28"/>
        </w:rPr>
        <w:t>3</w:t>
      </w:r>
      <w:r w:rsidR="005A647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1E4F8FA1" w14:textId="77777777" w:rsidR="005A6476" w:rsidRPr="005A6476" w:rsidRDefault="005A6476" w:rsidP="005A647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5CB02" w14:textId="77777777" w:rsidR="00EE4610" w:rsidRPr="00420249" w:rsidRDefault="00EE4610" w:rsidP="00966FF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989FC6C" w14:textId="77777777" w:rsidR="00EE4610" w:rsidRPr="00420249" w:rsidRDefault="00BC03F8" w:rsidP="00966FFD">
      <w:pPr>
        <w:pStyle w:val="s1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b/>
          <w:sz w:val="22"/>
          <w:szCs w:val="22"/>
        </w:rPr>
      </w:pPr>
      <w:r w:rsidRPr="00420249">
        <w:rPr>
          <w:b/>
          <w:sz w:val="22"/>
          <w:szCs w:val="22"/>
        </w:rPr>
        <w:t>С</w:t>
      </w:r>
      <w:r w:rsidR="00EE4610" w:rsidRPr="00420249">
        <w:rPr>
          <w:b/>
          <w:sz w:val="22"/>
          <w:szCs w:val="22"/>
        </w:rPr>
        <w:t>ведения о структуре и персональном составе органов управления оператора инвестиционной платформы</w:t>
      </w:r>
      <w:r w:rsidRPr="00420249">
        <w:rPr>
          <w:b/>
          <w:sz w:val="22"/>
          <w:szCs w:val="22"/>
        </w:rPr>
        <w:t xml:space="preserve"> </w:t>
      </w:r>
      <w:proofErr w:type="spellStart"/>
      <w:r w:rsidRPr="00420249">
        <w:rPr>
          <w:b/>
          <w:sz w:val="22"/>
          <w:szCs w:val="22"/>
          <w:lang w:val="en-US"/>
        </w:rPr>
        <w:t>Lucros</w:t>
      </w:r>
      <w:proofErr w:type="spellEnd"/>
      <w:r w:rsidR="00B94F39">
        <w:rPr>
          <w:b/>
          <w:sz w:val="22"/>
          <w:szCs w:val="22"/>
        </w:rPr>
        <w:t>.</w:t>
      </w:r>
    </w:p>
    <w:p w14:paraId="2DA575E8" w14:textId="77777777" w:rsidR="00BC03F8" w:rsidRPr="00420249" w:rsidRDefault="00BC03F8" w:rsidP="00966FFD">
      <w:pPr>
        <w:pStyle w:val="a4"/>
        <w:shd w:val="clear" w:color="auto" w:fill="FBFBFB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A90160" w14:textId="70325600" w:rsidR="00BC03F8" w:rsidRPr="00420249" w:rsidRDefault="00BC03F8" w:rsidP="00966FFD">
      <w:pPr>
        <w:pStyle w:val="a4"/>
        <w:shd w:val="clear" w:color="auto" w:fill="FBFBFB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420249">
        <w:rPr>
          <w:rFonts w:ascii="Times New Roman" w:eastAsia="Times New Roman" w:hAnsi="Times New Roman" w:cs="Times New Roman"/>
          <w:lang w:eastAsia="ru-RU"/>
        </w:rPr>
        <w:t xml:space="preserve">Единственный участник </w:t>
      </w:r>
      <w:r w:rsidR="00995D0B">
        <w:rPr>
          <w:rFonts w:ascii="Times New Roman" w:eastAsia="Times New Roman" w:hAnsi="Times New Roman" w:cs="Times New Roman"/>
          <w:lang w:eastAsia="ru-RU"/>
        </w:rPr>
        <w:t>А</w:t>
      </w:r>
      <w:r w:rsidRPr="00420249">
        <w:rPr>
          <w:rFonts w:ascii="Times New Roman" w:eastAsia="Times New Roman" w:hAnsi="Times New Roman" w:cs="Times New Roman"/>
          <w:lang w:eastAsia="ru-RU"/>
        </w:rPr>
        <w:t>О «</w:t>
      </w:r>
      <w:proofErr w:type="spellStart"/>
      <w:r w:rsidRPr="00420249">
        <w:rPr>
          <w:rFonts w:ascii="Times New Roman" w:eastAsia="Times New Roman" w:hAnsi="Times New Roman" w:cs="Times New Roman"/>
          <w:lang w:eastAsia="ru-RU"/>
        </w:rPr>
        <w:t>ИнвеСтор</w:t>
      </w:r>
      <w:proofErr w:type="spellEnd"/>
      <w:r w:rsidRPr="00420249">
        <w:rPr>
          <w:rFonts w:ascii="Times New Roman" w:eastAsia="Times New Roman" w:hAnsi="Times New Roman" w:cs="Times New Roman"/>
          <w:lang w:eastAsia="ru-RU"/>
        </w:rPr>
        <w:t>» - Захаров Кирилл Александрович (размер доли 100% уставного капитала)</w:t>
      </w:r>
    </w:p>
    <w:p w14:paraId="51A68D46" w14:textId="77777777" w:rsidR="00BC03F8" w:rsidRPr="00420249" w:rsidRDefault="00BC03F8" w:rsidP="00966FFD">
      <w:pPr>
        <w:pStyle w:val="a4"/>
        <w:shd w:val="clear" w:color="auto" w:fill="FBFBFB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7D86A89E" w14:textId="3C4BB55C" w:rsidR="00EE4610" w:rsidRPr="004C51E9" w:rsidRDefault="00EE4610" w:rsidP="00966FFD">
      <w:pPr>
        <w:pStyle w:val="a4"/>
        <w:shd w:val="clear" w:color="auto" w:fill="FBFBFB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20249">
        <w:rPr>
          <w:rFonts w:ascii="Times New Roman" w:eastAsia="Times New Roman" w:hAnsi="Times New Roman" w:cs="Times New Roman"/>
          <w:lang w:eastAsia="ru-RU"/>
        </w:rPr>
        <w:t xml:space="preserve">Единоличный исполнительный орган </w:t>
      </w:r>
      <w:r w:rsidR="00995D0B">
        <w:rPr>
          <w:rFonts w:ascii="Times New Roman" w:eastAsia="Times New Roman" w:hAnsi="Times New Roman" w:cs="Times New Roman"/>
          <w:lang w:eastAsia="ru-RU"/>
        </w:rPr>
        <w:t>А</w:t>
      </w:r>
      <w:r w:rsidRPr="00420249">
        <w:rPr>
          <w:rFonts w:ascii="Times New Roman" w:eastAsia="Times New Roman" w:hAnsi="Times New Roman" w:cs="Times New Roman"/>
          <w:lang w:eastAsia="ru-RU"/>
        </w:rPr>
        <w:t>О «</w:t>
      </w:r>
      <w:proofErr w:type="spellStart"/>
      <w:r w:rsidRPr="00420249">
        <w:rPr>
          <w:rFonts w:ascii="Times New Roman" w:eastAsia="Times New Roman" w:hAnsi="Times New Roman" w:cs="Times New Roman"/>
          <w:lang w:eastAsia="ru-RU"/>
        </w:rPr>
        <w:t>ИнвеСтор</w:t>
      </w:r>
      <w:proofErr w:type="spellEnd"/>
      <w:r w:rsidRPr="00420249">
        <w:rPr>
          <w:rFonts w:ascii="Times New Roman" w:eastAsia="Times New Roman" w:hAnsi="Times New Roman" w:cs="Times New Roman"/>
          <w:lang w:eastAsia="ru-RU"/>
        </w:rPr>
        <w:t>» - Генеральный директор Мишуков Алексей Владимирович</w:t>
      </w:r>
      <w:r w:rsidR="00BB356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51E9">
        <w:rPr>
          <w:rFonts w:ascii="Times New Roman" w:eastAsia="Times New Roman" w:hAnsi="Times New Roman" w:cs="Times New Roman"/>
          <w:lang w:eastAsia="ru-RU"/>
        </w:rPr>
        <w:t>до 03.05.2023</w:t>
      </w:r>
    </w:p>
    <w:p w14:paraId="77317C23" w14:textId="40744021" w:rsidR="004C51E9" w:rsidRDefault="004C51E9" w:rsidP="00966FFD">
      <w:pPr>
        <w:pStyle w:val="a4"/>
        <w:shd w:val="clear" w:color="auto" w:fill="FBFBFB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CCFDBE" w14:textId="7A30F6B4" w:rsidR="004C51E9" w:rsidRPr="00420249" w:rsidRDefault="004C51E9" w:rsidP="00966FFD">
      <w:pPr>
        <w:pStyle w:val="a4"/>
        <w:shd w:val="clear" w:color="auto" w:fill="FBFBFB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Единоличный исполнительный орган АО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ИнвеСтор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- Генеральный директор Шарыгин Илья Александрович с 04.05.2023</w:t>
      </w:r>
    </w:p>
    <w:p w14:paraId="31FFAEB5" w14:textId="77777777" w:rsidR="00EE4610" w:rsidRPr="00420249" w:rsidRDefault="00EE4610" w:rsidP="00966FFD">
      <w:pPr>
        <w:pStyle w:val="s1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14:paraId="38DE3297" w14:textId="77777777" w:rsidR="00EE4610" w:rsidRPr="00420249" w:rsidRDefault="00BC03F8" w:rsidP="00966FFD">
      <w:pPr>
        <w:pStyle w:val="s1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b/>
          <w:sz w:val="22"/>
          <w:szCs w:val="22"/>
        </w:rPr>
      </w:pPr>
      <w:r w:rsidRPr="00420249">
        <w:rPr>
          <w:b/>
          <w:sz w:val="22"/>
          <w:szCs w:val="22"/>
        </w:rPr>
        <w:t>К</w:t>
      </w:r>
      <w:r w:rsidR="00EE4610" w:rsidRPr="00420249">
        <w:rPr>
          <w:b/>
          <w:sz w:val="22"/>
          <w:szCs w:val="22"/>
        </w:rPr>
        <w:t>оличество инвестиционных предложений, по которым привлечены инвестиции с использованием этой инвестиционной платформы, и средний размер привлеченных инвестиций на одно такое предложение</w:t>
      </w:r>
      <w:r w:rsidRPr="00420249">
        <w:rPr>
          <w:b/>
          <w:sz w:val="22"/>
          <w:szCs w:val="22"/>
        </w:rPr>
        <w:t>.</w:t>
      </w:r>
    </w:p>
    <w:p w14:paraId="3F47A6B8" w14:textId="77777777" w:rsidR="00966FFD" w:rsidRPr="00420249" w:rsidRDefault="00966FFD" w:rsidP="00966FFD">
      <w:pPr>
        <w:pStyle w:val="s1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14:paraId="3AD3AED8" w14:textId="2D83882D" w:rsidR="00EE4610" w:rsidRPr="00420249" w:rsidRDefault="00966FFD" w:rsidP="00966FFD">
      <w:pPr>
        <w:pStyle w:val="s1"/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420249">
        <w:rPr>
          <w:sz w:val="22"/>
          <w:szCs w:val="22"/>
        </w:rPr>
        <w:t>К</w:t>
      </w:r>
      <w:r w:rsidR="00EE4610" w:rsidRPr="00420249">
        <w:rPr>
          <w:sz w:val="22"/>
          <w:szCs w:val="22"/>
        </w:rPr>
        <w:t>оличество инвестиционных предложений</w:t>
      </w:r>
      <w:r w:rsidR="000E0220">
        <w:rPr>
          <w:sz w:val="22"/>
          <w:szCs w:val="22"/>
        </w:rPr>
        <w:t xml:space="preserve"> </w:t>
      </w:r>
      <w:r w:rsidR="00EE4610" w:rsidRPr="00420249">
        <w:rPr>
          <w:sz w:val="22"/>
          <w:szCs w:val="22"/>
        </w:rPr>
        <w:t xml:space="preserve">– </w:t>
      </w:r>
      <w:r w:rsidR="004C51E9" w:rsidRPr="004C51E9">
        <w:rPr>
          <w:sz w:val="22"/>
          <w:szCs w:val="22"/>
        </w:rPr>
        <w:t>6</w:t>
      </w:r>
      <w:r w:rsidRPr="00420249">
        <w:rPr>
          <w:sz w:val="22"/>
          <w:szCs w:val="22"/>
        </w:rPr>
        <w:t xml:space="preserve"> шт.</w:t>
      </w:r>
    </w:p>
    <w:p w14:paraId="65E771AD" w14:textId="77777777" w:rsidR="00966FFD" w:rsidRPr="00420249" w:rsidRDefault="00966FFD" w:rsidP="00966FFD">
      <w:pPr>
        <w:pStyle w:val="s1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14:paraId="7B00F88C" w14:textId="610527E3" w:rsidR="00EE4610" w:rsidRPr="00420249" w:rsidRDefault="00966FFD" w:rsidP="00966FFD">
      <w:pPr>
        <w:pStyle w:val="s1"/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420249">
        <w:rPr>
          <w:sz w:val="22"/>
          <w:szCs w:val="22"/>
        </w:rPr>
        <w:t>С</w:t>
      </w:r>
      <w:r w:rsidR="00EE4610" w:rsidRPr="00420249">
        <w:rPr>
          <w:sz w:val="22"/>
          <w:szCs w:val="22"/>
        </w:rPr>
        <w:t xml:space="preserve">редний размер привлеченных инвестиций на одно предложение </w:t>
      </w:r>
      <w:r w:rsidR="00B15F05" w:rsidRPr="00420249">
        <w:rPr>
          <w:sz w:val="22"/>
          <w:szCs w:val="22"/>
        </w:rPr>
        <w:t>–</w:t>
      </w:r>
      <w:r w:rsidR="00EE4610" w:rsidRPr="00420249">
        <w:rPr>
          <w:sz w:val="22"/>
          <w:szCs w:val="22"/>
        </w:rPr>
        <w:t xml:space="preserve"> </w:t>
      </w:r>
      <w:r w:rsidR="004C51E9" w:rsidRPr="004C51E9">
        <w:rPr>
          <w:sz w:val="22"/>
          <w:szCs w:val="22"/>
        </w:rPr>
        <w:t>555</w:t>
      </w:r>
      <w:r w:rsidR="00B15F05" w:rsidRPr="00420249">
        <w:rPr>
          <w:sz w:val="22"/>
          <w:szCs w:val="22"/>
        </w:rPr>
        <w:t xml:space="preserve"> т</w:t>
      </w:r>
      <w:r w:rsidR="00EB6FE5">
        <w:rPr>
          <w:sz w:val="22"/>
          <w:szCs w:val="22"/>
        </w:rPr>
        <w:t xml:space="preserve">ыс. </w:t>
      </w:r>
      <w:r w:rsidR="00B15F05" w:rsidRPr="00420249">
        <w:rPr>
          <w:sz w:val="22"/>
          <w:szCs w:val="22"/>
        </w:rPr>
        <w:t>р</w:t>
      </w:r>
      <w:r w:rsidR="00EB6FE5">
        <w:rPr>
          <w:sz w:val="22"/>
          <w:szCs w:val="22"/>
        </w:rPr>
        <w:t>уб</w:t>
      </w:r>
      <w:r w:rsidR="00B15F05" w:rsidRPr="00420249">
        <w:rPr>
          <w:sz w:val="22"/>
          <w:szCs w:val="22"/>
        </w:rPr>
        <w:t>.</w:t>
      </w:r>
    </w:p>
    <w:p w14:paraId="6F4C18FA" w14:textId="77777777" w:rsidR="00966FFD" w:rsidRPr="00420249" w:rsidRDefault="00966FFD" w:rsidP="00966FFD">
      <w:pPr>
        <w:pStyle w:val="s1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14:paraId="5567346B" w14:textId="77777777" w:rsidR="00EE4610" w:rsidRPr="00420249" w:rsidRDefault="00BC03F8" w:rsidP="00966FFD">
      <w:pPr>
        <w:pStyle w:val="s1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b/>
          <w:sz w:val="22"/>
          <w:szCs w:val="22"/>
        </w:rPr>
      </w:pPr>
      <w:r w:rsidRPr="00420249">
        <w:rPr>
          <w:b/>
          <w:sz w:val="22"/>
          <w:szCs w:val="22"/>
        </w:rPr>
        <w:t>О</w:t>
      </w:r>
      <w:r w:rsidR="00EE4610" w:rsidRPr="00420249">
        <w:rPr>
          <w:b/>
          <w:sz w:val="22"/>
          <w:szCs w:val="22"/>
        </w:rPr>
        <w:t>бщий объем привлеченных инвестиций с использованием инвестиционной платформы, в том числе по каждому из способов привлечения инвестиций</w:t>
      </w:r>
      <w:r w:rsidRPr="00420249">
        <w:rPr>
          <w:b/>
          <w:sz w:val="22"/>
          <w:szCs w:val="22"/>
        </w:rPr>
        <w:t>.</w:t>
      </w:r>
    </w:p>
    <w:p w14:paraId="7352C19D" w14:textId="77777777" w:rsidR="00966FFD" w:rsidRPr="00420249" w:rsidRDefault="00966FFD" w:rsidP="00966FFD">
      <w:pPr>
        <w:pStyle w:val="s1"/>
        <w:spacing w:before="0" w:beforeAutospacing="0" w:after="0" w:afterAutospacing="0"/>
        <w:ind w:left="284"/>
        <w:jc w:val="both"/>
        <w:rPr>
          <w:b/>
          <w:sz w:val="22"/>
          <w:szCs w:val="22"/>
        </w:rPr>
      </w:pPr>
    </w:p>
    <w:p w14:paraId="48DA8E95" w14:textId="3D1E718A" w:rsidR="00EE4610" w:rsidRPr="00420249" w:rsidRDefault="00EE4610" w:rsidP="00966F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420249">
        <w:rPr>
          <w:rFonts w:ascii="Times New Roman" w:hAnsi="Times New Roman" w:cs="Times New Roman"/>
        </w:rPr>
        <w:t>Объем привлеченных инвестиций</w:t>
      </w:r>
      <w:r w:rsidR="00966FFD" w:rsidRPr="00420249">
        <w:rPr>
          <w:rFonts w:ascii="Times New Roman" w:hAnsi="Times New Roman" w:cs="Times New Roman"/>
        </w:rPr>
        <w:t>, путем предоставления займов</w:t>
      </w:r>
      <w:r w:rsidRPr="00420249">
        <w:rPr>
          <w:rFonts w:ascii="Times New Roman" w:hAnsi="Times New Roman" w:cs="Times New Roman"/>
        </w:rPr>
        <w:t>:</w:t>
      </w:r>
      <w:r w:rsidRPr="004202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6A25" w:rsidRPr="00386A25">
        <w:rPr>
          <w:rFonts w:ascii="Times New Roman" w:eastAsia="Times New Roman" w:hAnsi="Times New Roman" w:cs="Times New Roman"/>
          <w:lang w:eastAsia="ru-RU"/>
        </w:rPr>
        <w:t>3</w:t>
      </w:r>
      <w:r w:rsidR="00386A25">
        <w:rPr>
          <w:rFonts w:ascii="Times New Roman" w:eastAsia="Times New Roman" w:hAnsi="Times New Roman" w:cs="Times New Roman"/>
          <w:lang w:eastAsia="ru-RU"/>
        </w:rPr>
        <w:t> </w:t>
      </w:r>
      <w:r w:rsidR="00386A25" w:rsidRPr="00386A25">
        <w:rPr>
          <w:rFonts w:ascii="Times New Roman" w:eastAsia="Times New Roman" w:hAnsi="Times New Roman" w:cs="Times New Roman"/>
          <w:lang w:eastAsia="ru-RU"/>
        </w:rPr>
        <w:t>334</w:t>
      </w:r>
      <w:r w:rsidR="00386A25">
        <w:rPr>
          <w:rFonts w:ascii="Times New Roman" w:eastAsia="Times New Roman" w:hAnsi="Times New Roman" w:cs="Times New Roman"/>
          <w:lang w:eastAsia="ru-RU"/>
        </w:rPr>
        <w:t>,01</w:t>
      </w:r>
      <w:r w:rsidRPr="004202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6FE5" w:rsidRPr="00EB6FE5">
        <w:rPr>
          <w:rFonts w:ascii="Times New Roman" w:eastAsia="Times New Roman" w:hAnsi="Times New Roman" w:cs="Times New Roman"/>
          <w:lang w:eastAsia="ru-RU"/>
        </w:rPr>
        <w:t>тыс. руб</w:t>
      </w:r>
      <w:r w:rsidRPr="00420249">
        <w:rPr>
          <w:rFonts w:ascii="Times New Roman" w:eastAsia="Times New Roman" w:hAnsi="Times New Roman" w:cs="Times New Roman"/>
          <w:lang w:eastAsia="ru-RU"/>
        </w:rPr>
        <w:t>.</w:t>
      </w:r>
    </w:p>
    <w:p w14:paraId="039CCF5C" w14:textId="77777777" w:rsidR="00966FFD" w:rsidRPr="00420249" w:rsidRDefault="00966FFD" w:rsidP="00966F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CBBF1C" w14:textId="77777777" w:rsidR="00EE4610" w:rsidRPr="00420249" w:rsidRDefault="00BC03F8" w:rsidP="00966FFD">
      <w:pPr>
        <w:pStyle w:val="s1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b/>
          <w:sz w:val="22"/>
          <w:szCs w:val="22"/>
        </w:rPr>
      </w:pPr>
      <w:r w:rsidRPr="00420249">
        <w:rPr>
          <w:b/>
          <w:sz w:val="22"/>
          <w:szCs w:val="22"/>
        </w:rPr>
        <w:t>О</w:t>
      </w:r>
      <w:r w:rsidR="00EE4610" w:rsidRPr="00420249">
        <w:rPr>
          <w:b/>
          <w:sz w:val="22"/>
          <w:szCs w:val="22"/>
        </w:rPr>
        <w:t>бщее количество инвесторов, заключивших договоры инвестирования в течение отчетного года, и средний размер инвестированных в течение отчетного года денежных средств, приходящийся на одного такого инвестора</w:t>
      </w:r>
      <w:r w:rsidRPr="00420249">
        <w:rPr>
          <w:b/>
          <w:sz w:val="22"/>
          <w:szCs w:val="22"/>
        </w:rPr>
        <w:t>.</w:t>
      </w:r>
    </w:p>
    <w:p w14:paraId="706F61F9" w14:textId="77777777" w:rsidR="00966FFD" w:rsidRPr="00420249" w:rsidRDefault="00966FFD" w:rsidP="00966FFD">
      <w:pPr>
        <w:pStyle w:val="s1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14:paraId="7C0E6E43" w14:textId="18B78398" w:rsidR="00EE4610" w:rsidRPr="00420249" w:rsidRDefault="00966FFD" w:rsidP="00966FFD">
      <w:pPr>
        <w:pStyle w:val="s1"/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420249">
        <w:rPr>
          <w:sz w:val="22"/>
          <w:szCs w:val="22"/>
        </w:rPr>
        <w:t>О</w:t>
      </w:r>
      <w:r w:rsidR="00B15F05" w:rsidRPr="00420249">
        <w:rPr>
          <w:sz w:val="22"/>
          <w:szCs w:val="22"/>
        </w:rPr>
        <w:t xml:space="preserve">бщее количество инвесторов – </w:t>
      </w:r>
      <w:r w:rsidR="0034187E">
        <w:rPr>
          <w:sz w:val="22"/>
          <w:szCs w:val="22"/>
        </w:rPr>
        <w:t>39</w:t>
      </w:r>
      <w:r w:rsidRPr="00420249">
        <w:rPr>
          <w:sz w:val="22"/>
          <w:szCs w:val="22"/>
        </w:rPr>
        <w:t xml:space="preserve"> чел.</w:t>
      </w:r>
    </w:p>
    <w:p w14:paraId="50A8F441" w14:textId="77777777" w:rsidR="00966FFD" w:rsidRPr="00420249" w:rsidRDefault="00966FFD" w:rsidP="00966FFD">
      <w:pPr>
        <w:pStyle w:val="s1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14:paraId="7CAF3B73" w14:textId="46AA46E2" w:rsidR="00B15F05" w:rsidRPr="00420249" w:rsidRDefault="00966FFD" w:rsidP="00966FFD">
      <w:pPr>
        <w:pStyle w:val="s1"/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420249">
        <w:rPr>
          <w:sz w:val="22"/>
          <w:szCs w:val="22"/>
        </w:rPr>
        <w:t>С</w:t>
      </w:r>
      <w:r w:rsidR="00B15F05" w:rsidRPr="00420249">
        <w:rPr>
          <w:sz w:val="22"/>
          <w:szCs w:val="22"/>
        </w:rPr>
        <w:t xml:space="preserve">редний размер инвестированных денежных средств на одного инвестора </w:t>
      </w:r>
      <w:r w:rsidR="00BC03F8" w:rsidRPr="00420249">
        <w:rPr>
          <w:sz w:val="22"/>
          <w:szCs w:val="22"/>
        </w:rPr>
        <w:t>–</w:t>
      </w:r>
      <w:r w:rsidR="00B15F05" w:rsidRPr="00420249">
        <w:rPr>
          <w:sz w:val="22"/>
          <w:szCs w:val="22"/>
        </w:rPr>
        <w:t xml:space="preserve"> </w:t>
      </w:r>
      <w:r w:rsidR="00995D0B">
        <w:rPr>
          <w:sz w:val="22"/>
          <w:szCs w:val="22"/>
        </w:rPr>
        <w:t>8</w:t>
      </w:r>
      <w:r w:rsidR="003362DB">
        <w:rPr>
          <w:sz w:val="22"/>
          <w:szCs w:val="22"/>
        </w:rPr>
        <w:t>5</w:t>
      </w:r>
      <w:r w:rsidR="00BC03F8" w:rsidRPr="00420249">
        <w:rPr>
          <w:sz w:val="22"/>
          <w:szCs w:val="22"/>
        </w:rPr>
        <w:t xml:space="preserve"> </w:t>
      </w:r>
      <w:r w:rsidR="00EB6FE5" w:rsidRPr="00EB6FE5">
        <w:rPr>
          <w:sz w:val="22"/>
          <w:szCs w:val="22"/>
        </w:rPr>
        <w:t>тыс. руб</w:t>
      </w:r>
      <w:r w:rsidR="00257528">
        <w:rPr>
          <w:sz w:val="22"/>
          <w:szCs w:val="22"/>
        </w:rPr>
        <w:t>.</w:t>
      </w:r>
    </w:p>
    <w:p w14:paraId="6988A2CF" w14:textId="77777777" w:rsidR="00966FFD" w:rsidRPr="00420249" w:rsidRDefault="00966FFD" w:rsidP="00966FFD">
      <w:pPr>
        <w:pStyle w:val="s1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14:paraId="39DADF1A" w14:textId="77777777" w:rsidR="00EE4610" w:rsidRPr="00420249" w:rsidRDefault="00BC03F8" w:rsidP="00966FFD">
      <w:pPr>
        <w:pStyle w:val="s1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b/>
          <w:sz w:val="22"/>
          <w:szCs w:val="22"/>
        </w:rPr>
      </w:pPr>
      <w:r w:rsidRPr="00420249">
        <w:rPr>
          <w:b/>
          <w:sz w:val="22"/>
          <w:szCs w:val="22"/>
        </w:rPr>
        <w:t>И</w:t>
      </w:r>
      <w:r w:rsidR="00EE4610" w:rsidRPr="00420249">
        <w:rPr>
          <w:b/>
          <w:sz w:val="22"/>
          <w:szCs w:val="22"/>
        </w:rPr>
        <w:t>нформаци</w:t>
      </w:r>
      <w:r w:rsidRPr="00420249">
        <w:rPr>
          <w:b/>
          <w:sz w:val="22"/>
          <w:szCs w:val="22"/>
        </w:rPr>
        <w:t>я</w:t>
      </w:r>
      <w:r w:rsidR="00EE4610" w:rsidRPr="00420249">
        <w:rPr>
          <w:b/>
          <w:sz w:val="22"/>
          <w:szCs w:val="22"/>
        </w:rPr>
        <w:t xml:space="preserve"> о не исполненных лицами, привлекающими инвестиции, обязательствах по договорам инвестирования, срок исполнения которых наступил, в том числе общую стоимость таких неисполненных обязательств.</w:t>
      </w:r>
    </w:p>
    <w:p w14:paraId="1CADC49C" w14:textId="77777777" w:rsidR="00966FFD" w:rsidRPr="00420249" w:rsidRDefault="00966FFD" w:rsidP="00966FFD">
      <w:pPr>
        <w:pStyle w:val="s1"/>
        <w:spacing w:before="0" w:beforeAutospacing="0" w:after="0" w:afterAutospacing="0"/>
        <w:ind w:left="284"/>
        <w:jc w:val="both"/>
        <w:rPr>
          <w:b/>
          <w:sz w:val="22"/>
          <w:szCs w:val="22"/>
        </w:rPr>
      </w:pPr>
    </w:p>
    <w:p w14:paraId="515C582E" w14:textId="5B31E849" w:rsidR="00BC03F8" w:rsidRDefault="00BC03F8" w:rsidP="00966FFD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0249">
        <w:rPr>
          <w:rFonts w:ascii="Times New Roman" w:hAnsi="Times New Roman" w:cs="Times New Roman"/>
          <w:color w:val="auto"/>
          <w:sz w:val="22"/>
          <w:szCs w:val="22"/>
        </w:rPr>
        <w:t>Неисполненные обязательства лиц, привлекающих инвестиции, по договорам инвестирования, срок исполнения которых наступил</w:t>
      </w:r>
      <w:r w:rsidR="00D5302F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="00995D0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D5302F">
        <w:rPr>
          <w:rFonts w:ascii="Times New Roman" w:hAnsi="Times New Roman" w:cs="Times New Roman"/>
          <w:color w:val="auto"/>
          <w:sz w:val="22"/>
          <w:szCs w:val="22"/>
        </w:rPr>
        <w:t xml:space="preserve"> шт. </w:t>
      </w:r>
    </w:p>
    <w:p w14:paraId="5EAFCFCD" w14:textId="77777777" w:rsidR="00D5302F" w:rsidRDefault="00D5302F" w:rsidP="00966FFD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C3C550" w14:textId="0D6E2C17" w:rsidR="008D7853" w:rsidRPr="00420249" w:rsidRDefault="00D5302F" w:rsidP="008D7853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D5302F">
        <w:rPr>
          <w:rFonts w:ascii="Times New Roman" w:hAnsi="Times New Roman" w:cs="Times New Roman"/>
          <w:color w:val="auto"/>
          <w:sz w:val="22"/>
          <w:szCs w:val="22"/>
        </w:rPr>
        <w:t>бщ</w:t>
      </w:r>
      <w:r>
        <w:rPr>
          <w:rFonts w:ascii="Times New Roman" w:hAnsi="Times New Roman" w:cs="Times New Roman"/>
          <w:color w:val="auto"/>
          <w:sz w:val="22"/>
          <w:szCs w:val="22"/>
        </w:rPr>
        <w:t>ая</w:t>
      </w:r>
      <w:r w:rsidRPr="00D5302F">
        <w:rPr>
          <w:rFonts w:ascii="Times New Roman" w:hAnsi="Times New Roman" w:cs="Times New Roman"/>
          <w:color w:val="auto"/>
          <w:sz w:val="22"/>
          <w:szCs w:val="22"/>
        </w:rPr>
        <w:t xml:space="preserve"> стоимость таких неисполненных обязательств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90D0A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="008752D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362DB">
        <w:rPr>
          <w:rFonts w:ascii="Times New Roman" w:hAnsi="Times New Roman" w:cs="Times New Roman"/>
          <w:color w:val="auto"/>
          <w:sz w:val="22"/>
          <w:szCs w:val="22"/>
        </w:rPr>
        <w:t>4</w:t>
      </w:r>
      <w:bookmarkStart w:id="0" w:name="_GoBack"/>
      <w:bookmarkEnd w:id="0"/>
      <w:r w:rsidR="00995D0B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D6471B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B47676">
        <w:rPr>
          <w:rFonts w:ascii="Times New Roman" w:hAnsi="Times New Roman" w:cs="Times New Roman"/>
          <w:color w:val="auto"/>
          <w:sz w:val="22"/>
          <w:szCs w:val="22"/>
        </w:rPr>
        <w:t xml:space="preserve"> ты</w:t>
      </w:r>
      <w:r w:rsidR="00D91D1B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="00B47676">
        <w:rPr>
          <w:rFonts w:ascii="Times New Roman" w:hAnsi="Times New Roman" w:cs="Times New Roman"/>
          <w:color w:val="auto"/>
          <w:sz w:val="22"/>
          <w:szCs w:val="22"/>
        </w:rPr>
        <w:t>. руб.</w:t>
      </w:r>
    </w:p>
    <w:sectPr w:rsidR="008D7853" w:rsidRPr="0042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D03A6"/>
    <w:multiLevelType w:val="hybridMultilevel"/>
    <w:tmpl w:val="2AFA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10"/>
    <w:rsid w:val="0009010F"/>
    <w:rsid w:val="000E0220"/>
    <w:rsid w:val="00122D9E"/>
    <w:rsid w:val="001451CF"/>
    <w:rsid w:val="00257528"/>
    <w:rsid w:val="00271A95"/>
    <w:rsid w:val="00285909"/>
    <w:rsid w:val="003362DB"/>
    <w:rsid w:val="0034187E"/>
    <w:rsid w:val="00386A25"/>
    <w:rsid w:val="004068A7"/>
    <w:rsid w:val="00420249"/>
    <w:rsid w:val="004C51E9"/>
    <w:rsid w:val="0058424A"/>
    <w:rsid w:val="005A6476"/>
    <w:rsid w:val="00690D0A"/>
    <w:rsid w:val="006C78D1"/>
    <w:rsid w:val="008752DB"/>
    <w:rsid w:val="008A254E"/>
    <w:rsid w:val="008D7853"/>
    <w:rsid w:val="00966FFD"/>
    <w:rsid w:val="00995D0B"/>
    <w:rsid w:val="00B15F05"/>
    <w:rsid w:val="00B47676"/>
    <w:rsid w:val="00B94F39"/>
    <w:rsid w:val="00BB356E"/>
    <w:rsid w:val="00BC03F8"/>
    <w:rsid w:val="00D5302F"/>
    <w:rsid w:val="00D6471B"/>
    <w:rsid w:val="00D91D1B"/>
    <w:rsid w:val="00EB21B4"/>
    <w:rsid w:val="00EB6FE5"/>
    <w:rsid w:val="00EE4610"/>
    <w:rsid w:val="00F5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88AF"/>
  <w15:chartTrackingRefBased/>
  <w15:docId w15:val="{31B6889D-5C81-4E1D-A779-31F81C01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E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E4610"/>
    <w:rPr>
      <w:b/>
      <w:bCs/>
    </w:rPr>
  </w:style>
  <w:style w:type="paragraph" w:styleId="a4">
    <w:name w:val="List Paragraph"/>
    <w:basedOn w:val="a"/>
    <w:uiPriority w:val="34"/>
    <w:qFormat/>
    <w:rsid w:val="00EE4610"/>
    <w:pPr>
      <w:ind w:left="720"/>
      <w:contextualSpacing/>
    </w:pPr>
  </w:style>
  <w:style w:type="paragraph" w:customStyle="1" w:styleId="Default">
    <w:name w:val="Default"/>
    <w:rsid w:val="00BC0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Мармаш Ольга Дмитриевна</dc:creator>
  <cp:keywords/>
  <dc:description/>
  <cp:lastModifiedBy>Сергеева Светлана Александровна</cp:lastModifiedBy>
  <cp:revision>3</cp:revision>
  <dcterms:created xsi:type="dcterms:W3CDTF">2024-03-05T11:45:00Z</dcterms:created>
  <dcterms:modified xsi:type="dcterms:W3CDTF">2024-03-05T11:58:00Z</dcterms:modified>
</cp:coreProperties>
</file>